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 xml:space="preserve">(pełna nazwa/firma, adres, w zależności od podmiotu: NIP/PESEL, KRS/CEiDG)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657F4262" w14:textId="77777777" w:rsidR="00F26C05" w:rsidRDefault="00F26C05" w:rsidP="00F26C05">
      <w:pPr>
        <w:pStyle w:val="NormalnyWeb"/>
        <w:spacing w:after="0"/>
        <w:ind w:right="23"/>
        <w:jc w:val="center"/>
        <w:rPr>
          <w:rFonts w:ascii="Calibri" w:hAnsi="Calibri" w:cs="Calibri"/>
          <w:b/>
        </w:rPr>
      </w:pPr>
      <w:r w:rsidRPr="003B106D">
        <w:rPr>
          <w:rFonts w:ascii="Calibri" w:hAnsi="Calibri" w:cs="Calibri"/>
          <w:b/>
        </w:rPr>
        <w:t xml:space="preserve">„Dostawa i </w:t>
      </w:r>
      <w:r>
        <w:rPr>
          <w:rFonts w:ascii="Calibri" w:hAnsi="Calibri" w:cs="Calibri"/>
          <w:b/>
        </w:rPr>
        <w:t>montaż</w:t>
      </w:r>
      <w:r w:rsidRPr="003B106D">
        <w:rPr>
          <w:rFonts w:ascii="Calibri" w:hAnsi="Calibri" w:cs="Calibri"/>
          <w:b/>
          <w:color w:val="FF0000"/>
        </w:rPr>
        <w:t xml:space="preserve"> </w:t>
      </w:r>
      <w:r w:rsidRPr="003B106D">
        <w:rPr>
          <w:rFonts w:ascii="Calibri" w:hAnsi="Calibri" w:cs="Calibri"/>
          <w:b/>
        </w:rPr>
        <w:t>agregatów prądotwórczych</w:t>
      </w:r>
    </w:p>
    <w:p w14:paraId="5E228CF4" w14:textId="77777777" w:rsidR="00F26C05" w:rsidRDefault="00F26C05" w:rsidP="00F26C05">
      <w:pPr>
        <w:pStyle w:val="NormalnyWeb"/>
        <w:spacing w:after="0"/>
        <w:ind w:right="23"/>
        <w:jc w:val="center"/>
        <w:rPr>
          <w:rFonts w:ascii="Calibri" w:hAnsi="Calibri" w:cs="Calibri"/>
          <w:b/>
        </w:rPr>
      </w:pPr>
      <w:bookmarkStart w:id="0" w:name="_Hlk212108875"/>
      <w:r>
        <w:rPr>
          <w:rFonts w:ascii="Calibri" w:hAnsi="Calibri" w:cs="Calibri"/>
          <w:b/>
        </w:rPr>
        <w:t xml:space="preserve">Cz. nr 1 </w:t>
      </w:r>
      <w:r w:rsidRPr="00856C46">
        <w:rPr>
          <w:rFonts w:ascii="Calibri" w:hAnsi="Calibri" w:cs="Calibri"/>
          <w:b/>
        </w:rPr>
        <w:t xml:space="preserve">dostawa </w:t>
      </w:r>
      <w:r>
        <w:rPr>
          <w:rFonts w:ascii="Calibri" w:hAnsi="Calibri" w:cs="Calibri"/>
          <w:b/>
        </w:rPr>
        <w:t xml:space="preserve">1 szt. </w:t>
      </w:r>
      <w:r w:rsidRPr="00856C46">
        <w:rPr>
          <w:rFonts w:ascii="Calibri" w:hAnsi="Calibri" w:cs="Calibri"/>
          <w:b/>
        </w:rPr>
        <w:t>agregatu prądotwórczego z homologowaną przyczepą 2-osiową</w:t>
      </w:r>
    </w:p>
    <w:p w14:paraId="6E86674C" w14:textId="77777777" w:rsidR="00F26C05" w:rsidRPr="003B106D" w:rsidRDefault="00F26C05" w:rsidP="00F26C05">
      <w:pPr>
        <w:pStyle w:val="NormalnyWeb"/>
        <w:spacing w:after="0"/>
        <w:ind w:right="2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Cz. nr 2 </w:t>
      </w:r>
      <w:r w:rsidRPr="00856C46">
        <w:rPr>
          <w:rFonts w:ascii="Calibri" w:hAnsi="Calibri" w:cs="Calibri"/>
          <w:b/>
        </w:rPr>
        <w:t xml:space="preserve">dostawa </w:t>
      </w:r>
      <w:r>
        <w:rPr>
          <w:rFonts w:ascii="Calibri" w:hAnsi="Calibri" w:cs="Calibri"/>
          <w:b/>
        </w:rPr>
        <w:t xml:space="preserve">2 szt. mobilnych </w:t>
      </w:r>
      <w:r w:rsidRPr="00856C46">
        <w:rPr>
          <w:rFonts w:ascii="Calibri" w:hAnsi="Calibri" w:cs="Calibri"/>
          <w:b/>
        </w:rPr>
        <w:t>agregatów prądotwórczych</w:t>
      </w:r>
      <w:bookmarkEnd w:id="0"/>
      <w:r>
        <w:rPr>
          <w:rFonts w:ascii="Calibri" w:hAnsi="Calibri" w:cs="Calibri"/>
          <w:b/>
        </w:rPr>
        <w:t>”</w:t>
      </w:r>
    </w:p>
    <w:p w14:paraId="3535B5B6" w14:textId="77777777" w:rsidR="00F26C05" w:rsidRPr="003B106D" w:rsidRDefault="00F26C05" w:rsidP="00F26C05">
      <w:pPr>
        <w:pStyle w:val="NormalnyWeb"/>
        <w:spacing w:after="0"/>
        <w:ind w:right="23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bookmarkStart w:id="1" w:name="_Hlk212198170"/>
      <w:r>
        <w:rPr>
          <w:rFonts w:ascii="Calibri" w:hAnsi="Calibri" w:cs="Calibri"/>
          <w:bCs/>
          <w:i/>
          <w:iCs/>
          <w:sz w:val="22"/>
          <w:szCs w:val="22"/>
        </w:rPr>
        <w:t xml:space="preserve">Zadanie jest 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t>dofinansowane w ramach krajowego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  <w:t xml:space="preserve">„Programu Ochrony Ludności i Obrony Cywilnej 2025-2026”, 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  <w:t>Szczegóły zadania: doposażenie magazynu, obszar 2: zabezpieczenie logistyczne  i zapewnienie ciągłości dostaw, dział: uzupełnienie zasobów i infrastruktury niezbędnej do realizacji zadań OLiOC.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</w:r>
      <w:bookmarkEnd w:id="1"/>
    </w:p>
    <w:p w14:paraId="6ADF8B2B" w14:textId="28F0795E" w:rsidR="00386989" w:rsidRPr="002B3DA2" w:rsidRDefault="00386989" w:rsidP="00386989">
      <w:pPr>
        <w:shd w:val="clear" w:color="auto" w:fill="FFFFFF"/>
        <w:rPr>
          <w:rFonts w:ascii="Arial" w:hAnsi="Arial" w:cs="Arial"/>
          <w:b/>
          <w:bCs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lastRenderedPageBreak/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8A38C61" w14:textId="77777777" w:rsidR="00320700" w:rsidRDefault="00320700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2A46AD6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CA0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88E41" w14:textId="77777777" w:rsidR="000F72D9" w:rsidRDefault="000F72D9">
      <w:r>
        <w:separator/>
      </w:r>
    </w:p>
  </w:endnote>
  <w:endnote w:type="continuationSeparator" w:id="0">
    <w:p w14:paraId="6E2C4429" w14:textId="77777777" w:rsidR="000F72D9" w:rsidRDefault="000F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Cambria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EB1F7" w14:textId="77777777" w:rsidR="009B55A7" w:rsidRDefault="009B55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42199551" w14:textId="77777777" w:rsidR="00DC02F2" w:rsidRPr="003427F1" w:rsidRDefault="00DC02F2" w:rsidP="00DC02F2">
    <w:pPr>
      <w:pStyle w:val="Stopka"/>
      <w:pBdr>
        <w:bottom w:val="single" w:sz="12" w:space="1" w:color="auto"/>
      </w:pBd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C6EFF" w14:textId="77777777" w:rsidR="009B55A7" w:rsidRDefault="009B55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B0525" w14:textId="77777777" w:rsidR="000F72D9" w:rsidRDefault="000F72D9">
      <w:r>
        <w:rPr>
          <w:color w:val="000000"/>
        </w:rPr>
        <w:separator/>
      </w:r>
    </w:p>
  </w:footnote>
  <w:footnote w:type="continuationSeparator" w:id="0">
    <w:p w14:paraId="5A3A37C2" w14:textId="77777777" w:rsidR="000F72D9" w:rsidRDefault="000F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F3541" w14:textId="77777777" w:rsidR="009B55A7" w:rsidRDefault="009B55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5F705" w14:textId="6DA1F27C" w:rsidR="009B55A7" w:rsidRPr="009B55A7" w:rsidRDefault="009B55A7" w:rsidP="009B55A7">
    <w:pPr>
      <w:pStyle w:val="Standard"/>
      <w:ind w:left="142" w:firstLine="15"/>
      <w:jc w:val="right"/>
      <w:rPr>
        <w:rFonts w:ascii="Calibri" w:hAnsi="Calibri" w:cs="Calibri"/>
        <w:sz w:val="18"/>
      </w:rPr>
    </w:pPr>
    <w:bookmarkStart w:id="2" w:name="_GoBack"/>
    <w:r w:rsidRPr="009B55A7">
      <w:rPr>
        <w:rFonts w:ascii="Calibri" w:hAnsi="Calibri" w:cs="Calibri"/>
        <w:sz w:val="18"/>
      </w:rPr>
      <w:t>Załącznik nr 7 Zapytania ofertowego</w:t>
    </w:r>
  </w:p>
  <w:bookmarkEnd w:id="2"/>
  <w:p w14:paraId="42766917" w14:textId="77777777" w:rsidR="004A4AB1" w:rsidRDefault="004A4AB1" w:rsidP="004A4AB1">
    <w:pPr>
      <w:pStyle w:val="Standard"/>
      <w:ind w:left="142" w:firstLine="15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7275EBE8" wp14:editId="58A6BFCD">
          <wp:simplePos x="0" y="0"/>
          <wp:positionH relativeFrom="column">
            <wp:posOffset>-264160</wp:posOffset>
          </wp:positionH>
          <wp:positionV relativeFrom="paragraph">
            <wp:posOffset>-85725</wp:posOffset>
          </wp:positionV>
          <wp:extent cx="1041400" cy="1344930"/>
          <wp:effectExtent l="0" t="0" r="6350" b="7620"/>
          <wp:wrapSquare wrapText="right"/>
          <wp:docPr id="15321014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34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</w:rPr>
      <w:t>GMINA OZIMEK</w:t>
    </w:r>
    <w:r>
      <w:rPr>
        <w:rFonts w:ascii="Garamond" w:hAnsi="Garamond"/>
      </w:rPr>
      <w:br/>
      <w:t xml:space="preserve">  </w:t>
    </w:r>
    <w:r>
      <w:rPr>
        <w:rFonts w:ascii="Garamond" w:hAnsi="Garamond"/>
        <w:b/>
        <w:bCs/>
      </w:rPr>
      <w:t>s</w:t>
    </w:r>
    <w:r>
      <w:rPr>
        <w:rFonts w:ascii="Garamond" w:hAnsi="Garamond"/>
        <w:b/>
      </w:rPr>
      <w:t>iedziba</w:t>
    </w:r>
    <w:r>
      <w:rPr>
        <w:rFonts w:ascii="Garamond" w:hAnsi="Garamond"/>
      </w:rPr>
      <w:t>: Urząd Gminy i Miasta w Ozimku</w:t>
    </w:r>
  </w:p>
  <w:p w14:paraId="53AA61FC" w14:textId="77777777" w:rsidR="004A4AB1" w:rsidRDefault="004A4AB1" w:rsidP="004A4AB1">
    <w:pPr>
      <w:pStyle w:val="Standard"/>
      <w:ind w:left="1410" w:firstLine="15"/>
      <w:rPr>
        <w:rFonts w:ascii="Garamond" w:hAnsi="Garamond"/>
      </w:rPr>
    </w:pPr>
    <w:r>
      <w:rPr>
        <w:rFonts w:ascii="Garamond" w:hAnsi="Garamond"/>
      </w:rPr>
      <w:t xml:space="preserve">   ul. Ks. J. Dzierżona 4 b</w:t>
    </w:r>
  </w:p>
  <w:p w14:paraId="4A7DD717" w14:textId="77777777" w:rsidR="004A4AB1" w:rsidRDefault="004A4AB1" w:rsidP="004A4AB1">
    <w:pPr>
      <w:pStyle w:val="Standard"/>
      <w:ind w:left="1410" w:firstLine="15"/>
      <w:rPr>
        <w:rFonts w:ascii="Garamond" w:hAnsi="Garamond"/>
      </w:rPr>
    </w:pPr>
    <w:r>
      <w:rPr>
        <w:rFonts w:ascii="Garamond" w:hAnsi="Garamond"/>
      </w:rPr>
      <w:t xml:space="preserve">   46 – 040 Ozimek</w:t>
    </w:r>
  </w:p>
  <w:p w14:paraId="58B15F53" w14:textId="77777777" w:rsidR="004A4AB1" w:rsidRPr="001F0759" w:rsidRDefault="004A4AB1" w:rsidP="004A4AB1">
    <w:pPr>
      <w:pStyle w:val="Standard"/>
      <w:tabs>
        <w:tab w:val="left" w:pos="1770"/>
      </w:tabs>
      <w:ind w:left="1410" w:firstLine="15"/>
      <w:rPr>
        <w:rFonts w:ascii="Garamond" w:hAnsi="Garamond"/>
        <w:lang w:val="en-US"/>
      </w:rPr>
    </w:pPr>
    <w:r>
      <w:rPr>
        <w:rFonts w:ascii="Garamond" w:hAnsi="Garamond"/>
      </w:rPr>
      <w:t xml:space="preserve">   </w:t>
    </w:r>
    <w:r w:rsidRPr="001F0759">
      <w:rPr>
        <w:rFonts w:ascii="Garamond" w:hAnsi="Garamond"/>
        <w:lang w:val="en-US"/>
      </w:rPr>
      <w:t>tel. 77 46 22 800      fax. 77 46 22 811</w:t>
    </w:r>
  </w:p>
  <w:p w14:paraId="27A2E86B" w14:textId="77777777" w:rsidR="004A4AB1" w:rsidRPr="00BE486F" w:rsidRDefault="000F72D9" w:rsidP="004A4AB1">
    <w:pPr>
      <w:pStyle w:val="Nagwek"/>
      <w:ind w:left="-284"/>
      <w:rPr>
        <w:rStyle w:val="Internetlink"/>
        <w:rFonts w:ascii="Garamond" w:hAnsi="Garamond"/>
        <w:lang w:val="en-US"/>
      </w:rPr>
    </w:pPr>
    <w:hyperlink r:id="rId2" w:history="1">
      <w:r w:rsidR="004A4AB1" w:rsidRPr="00BE486F">
        <w:rPr>
          <w:rStyle w:val="Internetlink"/>
          <w:rFonts w:ascii="Garamond" w:hAnsi="Garamond"/>
          <w:lang w:val="en-US"/>
        </w:rPr>
        <w:t>www.ozimek.pl</w:t>
      </w:r>
    </w:hyperlink>
  </w:p>
  <w:p w14:paraId="1E92001F" w14:textId="1CC9CCF9" w:rsidR="000B36B0" w:rsidRPr="004A4AB1" w:rsidRDefault="004A4AB1" w:rsidP="004A4AB1">
    <w:pPr>
      <w:pStyle w:val="Nagwek"/>
      <w:ind w:left="-284"/>
      <w:rPr>
        <w:lang w:val="en-US"/>
      </w:rPr>
    </w:pPr>
    <w:r w:rsidRPr="00BE486F">
      <w:rPr>
        <w:lang w:val="en-US"/>
      </w:rPr>
      <w:t>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9AA0C" w14:textId="77777777" w:rsidR="009B55A7" w:rsidRDefault="009B55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0F"/>
    <w:rsid w:val="00013EF2"/>
    <w:rsid w:val="0004509D"/>
    <w:rsid w:val="00056ED2"/>
    <w:rsid w:val="00057905"/>
    <w:rsid w:val="000B36B0"/>
    <w:rsid w:val="000E2D1F"/>
    <w:rsid w:val="000F72D9"/>
    <w:rsid w:val="00126AC8"/>
    <w:rsid w:val="00135C42"/>
    <w:rsid w:val="00146538"/>
    <w:rsid w:val="00153FB9"/>
    <w:rsid w:val="00192741"/>
    <w:rsid w:val="001C339C"/>
    <w:rsid w:val="001D58C7"/>
    <w:rsid w:val="001E6FE7"/>
    <w:rsid w:val="001F3920"/>
    <w:rsid w:val="00204DD5"/>
    <w:rsid w:val="00204E0F"/>
    <w:rsid w:val="0026541F"/>
    <w:rsid w:val="00276236"/>
    <w:rsid w:val="00285668"/>
    <w:rsid w:val="002B4200"/>
    <w:rsid w:val="00320700"/>
    <w:rsid w:val="00337A18"/>
    <w:rsid w:val="00366587"/>
    <w:rsid w:val="00386989"/>
    <w:rsid w:val="003D506D"/>
    <w:rsid w:val="00415524"/>
    <w:rsid w:val="004961E6"/>
    <w:rsid w:val="004A4AB1"/>
    <w:rsid w:val="004A5B24"/>
    <w:rsid w:val="005202E3"/>
    <w:rsid w:val="00530871"/>
    <w:rsid w:val="005373AE"/>
    <w:rsid w:val="00544855"/>
    <w:rsid w:val="005820F5"/>
    <w:rsid w:val="005B25F1"/>
    <w:rsid w:val="005E5B7A"/>
    <w:rsid w:val="00627622"/>
    <w:rsid w:val="00630DDA"/>
    <w:rsid w:val="0063502E"/>
    <w:rsid w:val="00665594"/>
    <w:rsid w:val="00677BB1"/>
    <w:rsid w:val="00682449"/>
    <w:rsid w:val="006E7125"/>
    <w:rsid w:val="0070336C"/>
    <w:rsid w:val="007320C7"/>
    <w:rsid w:val="00812246"/>
    <w:rsid w:val="00890930"/>
    <w:rsid w:val="008B05FB"/>
    <w:rsid w:val="0091032B"/>
    <w:rsid w:val="009776DD"/>
    <w:rsid w:val="009B55A7"/>
    <w:rsid w:val="00A43A0B"/>
    <w:rsid w:val="00A4419C"/>
    <w:rsid w:val="00AA1ECA"/>
    <w:rsid w:val="00B00F01"/>
    <w:rsid w:val="00B02A7B"/>
    <w:rsid w:val="00B64D1E"/>
    <w:rsid w:val="00BA4A79"/>
    <w:rsid w:val="00BC272F"/>
    <w:rsid w:val="00BC5052"/>
    <w:rsid w:val="00BE35F1"/>
    <w:rsid w:val="00C00466"/>
    <w:rsid w:val="00C2453C"/>
    <w:rsid w:val="00C56032"/>
    <w:rsid w:val="00C64AA0"/>
    <w:rsid w:val="00C67129"/>
    <w:rsid w:val="00C83CEE"/>
    <w:rsid w:val="00C971D2"/>
    <w:rsid w:val="00CA0E69"/>
    <w:rsid w:val="00CB51A1"/>
    <w:rsid w:val="00CC3181"/>
    <w:rsid w:val="00CC737F"/>
    <w:rsid w:val="00D34C47"/>
    <w:rsid w:val="00D37377"/>
    <w:rsid w:val="00D60A96"/>
    <w:rsid w:val="00D627A2"/>
    <w:rsid w:val="00DC02F2"/>
    <w:rsid w:val="00DF50FE"/>
    <w:rsid w:val="00E013A0"/>
    <w:rsid w:val="00E02D95"/>
    <w:rsid w:val="00E1798D"/>
    <w:rsid w:val="00E27A4C"/>
    <w:rsid w:val="00EA68D1"/>
    <w:rsid w:val="00EF1A4D"/>
    <w:rsid w:val="00F26C05"/>
    <w:rsid w:val="00F46D56"/>
    <w:rsid w:val="00FC0DD2"/>
    <w:rsid w:val="00FC56EA"/>
    <w:rsid w:val="00FE457E"/>
    <w:rsid w:val="00F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1C339C"/>
    <w:rPr>
      <w:b/>
      <w:bCs/>
    </w:rPr>
  </w:style>
  <w:style w:type="paragraph" w:styleId="NormalnyWeb">
    <w:name w:val="Normal (Web)"/>
    <w:basedOn w:val="Normalny"/>
    <w:uiPriority w:val="99"/>
    <w:rsid w:val="002B4200"/>
    <w:pPr>
      <w:widowControl/>
      <w:autoSpaceDN/>
      <w:spacing w:before="100" w:after="100"/>
      <w:textAlignment w:val="auto"/>
    </w:pPr>
    <w:rPr>
      <w:rFonts w:eastAsia="Times New Roman" w:cs="Times New Roman"/>
      <w:noProof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zimek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Patrycja Kaźmierczak</cp:lastModifiedBy>
  <cp:revision>3</cp:revision>
  <cp:lastPrinted>2023-05-29T11:51:00Z</cp:lastPrinted>
  <dcterms:created xsi:type="dcterms:W3CDTF">2025-11-04T07:36:00Z</dcterms:created>
  <dcterms:modified xsi:type="dcterms:W3CDTF">2025-11-07T13:53:00Z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